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63AE" w14:textId="524EE6E1" w:rsidR="0083163D" w:rsidRDefault="00E33769">
      <w:r w:rsidRPr="00E33769">
        <w:rPr>
          <w:noProof/>
        </w:rPr>
        <w:drawing>
          <wp:anchor distT="0" distB="0" distL="114300" distR="114300" simplePos="0" relativeHeight="251665408" behindDoc="1" locked="0" layoutInCell="1" allowOverlap="1" wp14:anchorId="716B1932" wp14:editId="744E6723">
            <wp:simplePos x="0" y="0"/>
            <wp:positionH relativeFrom="column">
              <wp:posOffset>26538</wp:posOffset>
            </wp:positionH>
            <wp:positionV relativeFrom="paragraph">
              <wp:posOffset>-11867</wp:posOffset>
            </wp:positionV>
            <wp:extent cx="2161080" cy="1620360"/>
            <wp:effectExtent l="95250" t="95250" r="86995" b="94615"/>
            <wp:wrapNone/>
            <wp:docPr id="13895629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80" cy="16203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A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1862" wp14:editId="1FBC9C4A">
                <wp:simplePos x="0" y="0"/>
                <wp:positionH relativeFrom="column">
                  <wp:posOffset>1047750</wp:posOffset>
                </wp:positionH>
                <wp:positionV relativeFrom="paragraph">
                  <wp:posOffset>-85725</wp:posOffset>
                </wp:positionV>
                <wp:extent cx="5114925" cy="1828800"/>
                <wp:effectExtent l="0" t="0" r="0" b="1270"/>
                <wp:wrapNone/>
                <wp:docPr id="773797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E43434" w14:textId="563C22B2" w:rsidR="0083163D" w:rsidRPr="00E33769" w:rsidRDefault="0083163D" w:rsidP="0083163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76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デイケア便り～</w:t>
                            </w:r>
                            <w:r w:rsidR="000043BB" w:rsidRPr="00E3376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E3376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F1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5pt;margin-top:-6.75pt;width:402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" filled="f" stroked="f">
                <v:textbox style="mso-fit-shape-to-text:t" inset="5.85pt,.7pt,5.85pt,.7pt">
                  <w:txbxContent>
                    <w:p w14:paraId="4DE43434" w14:textId="563C22B2" w:rsidR="0083163D" w:rsidRPr="00E33769" w:rsidRDefault="0083163D" w:rsidP="0083163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376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デイケア便り～</w:t>
                      </w:r>
                      <w:r w:rsidR="000043BB" w:rsidRPr="00E3376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E3376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1D46F9E0" w14:textId="12291F40" w:rsidR="0083163D" w:rsidRDefault="0083163D"/>
    <w:p w14:paraId="064BC7B6" w14:textId="34958CAB" w:rsidR="0083163D" w:rsidRDefault="0083163D"/>
    <w:p w14:paraId="38E9798B" w14:textId="2B7B9A61" w:rsidR="008B27D2" w:rsidRDefault="008B27D2"/>
    <w:p w14:paraId="3D24A20D" w14:textId="474AF229" w:rsidR="0083163D" w:rsidRPr="00352AE7" w:rsidRDefault="0010320B" w:rsidP="0010320B">
      <w:pPr>
        <w:ind w:firstLineChars="2100" w:firstLine="5040"/>
        <w:jc w:val="left"/>
        <w:rPr>
          <w:color w:val="C00000"/>
          <w:sz w:val="22"/>
          <w:szCs w:val="24"/>
        </w:rPr>
      </w:pPr>
      <w:r w:rsidRPr="0010320B">
        <w:rPr>
          <w:rFonts w:hint="eastAsia"/>
          <w:color w:val="C00000"/>
          <w:sz w:val="24"/>
          <w:szCs w:val="28"/>
        </w:rPr>
        <w:t>『</w:t>
      </w:r>
      <w:r w:rsidR="000043BB" w:rsidRPr="0010320B">
        <w:rPr>
          <w:rFonts w:ascii="HGS創英角ﾎﾟｯﾌﾟ体" w:eastAsia="HGS創英角ﾎﾟｯﾌﾟ体" w:hAnsi="HGS創英角ﾎﾟｯﾌﾟ体" w:hint="eastAsia"/>
          <w:color w:val="00B050"/>
          <w:sz w:val="32"/>
          <w:szCs w:val="36"/>
        </w:rPr>
        <w:t>ガーデ</w:t>
      </w:r>
      <w:r>
        <w:rPr>
          <w:rFonts w:ascii="HGS創英角ﾎﾟｯﾌﾟ体" w:eastAsia="HGS創英角ﾎﾟｯﾌﾟ体" w:hAnsi="HGS創英角ﾎﾟｯﾌﾟ体" w:hint="eastAsia"/>
          <w:color w:val="00B050"/>
          <w:sz w:val="32"/>
          <w:szCs w:val="36"/>
        </w:rPr>
        <w:t>ン</w:t>
      </w:r>
      <w:r w:rsidR="000043BB" w:rsidRPr="0010320B">
        <w:rPr>
          <w:rFonts w:ascii="HGS創英角ﾎﾟｯﾌﾟ体" w:eastAsia="HGS創英角ﾎﾟｯﾌﾟ体" w:hAnsi="HGS創英角ﾎﾟｯﾌﾟ体" w:hint="eastAsia"/>
          <w:color w:val="00B050"/>
          <w:sz w:val="32"/>
          <w:szCs w:val="36"/>
        </w:rPr>
        <w:t>を作ろう</w:t>
      </w:r>
      <w:r>
        <w:rPr>
          <w:rFonts w:hint="eastAsia"/>
          <w:color w:val="C00000"/>
          <w:sz w:val="22"/>
          <w:szCs w:val="24"/>
        </w:rPr>
        <w:t>』</w:t>
      </w:r>
    </w:p>
    <w:p w14:paraId="09C39B0B" w14:textId="187B7231" w:rsidR="0083163D" w:rsidRDefault="0083163D" w:rsidP="0083163D">
      <w:pPr>
        <w:ind w:firstLineChars="100" w:firstLine="210"/>
      </w:pPr>
    </w:p>
    <w:p w14:paraId="58395FD1" w14:textId="3724F236" w:rsidR="00352AE7" w:rsidRDefault="00352AE7" w:rsidP="0083163D">
      <w:pPr>
        <w:ind w:firstLineChars="100" w:firstLine="210"/>
      </w:pPr>
    </w:p>
    <w:p w14:paraId="1BAB1FB9" w14:textId="50B84CD6" w:rsidR="00B15A5D" w:rsidRDefault="000043BB" w:rsidP="00E33769">
      <w:pPr>
        <w:ind w:firstLineChars="100" w:firstLine="210"/>
        <w:jc w:val="left"/>
      </w:pPr>
      <w:r w:rsidRPr="00407EF6">
        <w:rPr>
          <w:rFonts w:hint="eastAsia"/>
        </w:rPr>
        <w:t>梅雨と言うのに暑さも厳しく、これから訪れる</w:t>
      </w:r>
      <w:r w:rsidR="00DC5DA9" w:rsidRPr="00407EF6">
        <w:rPr>
          <w:rFonts w:hint="eastAsia"/>
        </w:rPr>
        <w:t>夏を思うと少し怖くもなってきますね。</w:t>
      </w:r>
    </w:p>
    <w:p w14:paraId="71D62104" w14:textId="37DA37CB" w:rsidR="00407EF6" w:rsidRPr="00407EF6" w:rsidRDefault="00DC5DA9" w:rsidP="00E33769">
      <w:pPr>
        <w:ind w:firstLineChars="100" w:firstLine="210"/>
        <w:jc w:val="left"/>
      </w:pPr>
      <w:r w:rsidRPr="00407EF6">
        <w:rPr>
          <w:rFonts w:hint="eastAsia"/>
        </w:rPr>
        <w:t>そんな暑さも快適に「涼」を感じる活動を始める事となりました。</w:t>
      </w:r>
    </w:p>
    <w:p w14:paraId="0ADC1643" w14:textId="597BADBE" w:rsidR="00407EF6" w:rsidRPr="00407EF6" w:rsidRDefault="000A6E1D" w:rsidP="00447BD9">
      <w:pPr>
        <w:ind w:firstLineChars="600" w:firstLine="1260"/>
      </w:pPr>
      <w:r w:rsidRPr="00E33769">
        <w:rPr>
          <w:noProof/>
        </w:rPr>
        <w:drawing>
          <wp:anchor distT="0" distB="0" distL="114300" distR="114300" simplePos="0" relativeHeight="251666432" behindDoc="1" locked="0" layoutInCell="1" allowOverlap="1" wp14:anchorId="5FA2AD86" wp14:editId="40614140">
            <wp:simplePos x="0" y="0"/>
            <wp:positionH relativeFrom="column">
              <wp:posOffset>4305300</wp:posOffset>
            </wp:positionH>
            <wp:positionV relativeFrom="paragraph">
              <wp:posOffset>123825</wp:posOffset>
            </wp:positionV>
            <wp:extent cx="1979930" cy="1486535"/>
            <wp:effectExtent l="76200" t="76200" r="77470" b="75565"/>
            <wp:wrapTight wrapText="bothSides">
              <wp:wrapPolygon edited="0">
                <wp:start x="-831" y="-1107"/>
                <wp:lineTo x="-831" y="22421"/>
                <wp:lineTo x="22237" y="22421"/>
                <wp:lineTo x="22237" y="-1107"/>
                <wp:lineTo x="-831" y="-1107"/>
              </wp:wrapPolygon>
            </wp:wrapTight>
            <wp:docPr id="10289345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86535"/>
                    </a:xfrm>
                    <a:prstGeom prst="rect">
                      <a:avLst/>
                    </a:prstGeom>
                    <a:noFill/>
                    <a:ln w="63500" cmpd="thinThick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DA9" w:rsidRPr="00407EF6">
        <w:rPr>
          <w:rFonts w:hint="eastAsia"/>
        </w:rPr>
        <w:t>その名も「</w:t>
      </w:r>
      <w:r w:rsidR="00DC5DA9" w:rsidRPr="00407EF6">
        <w:rPr>
          <w:rFonts w:hint="eastAsia"/>
          <w:b/>
          <w:bCs/>
          <w:color w:val="00B050"/>
          <w:sz w:val="28"/>
          <w:szCs w:val="32"/>
        </w:rPr>
        <w:t>ガーデニング</w:t>
      </w:r>
      <w:r w:rsidR="00DC5DA9" w:rsidRPr="00407EF6">
        <w:rPr>
          <w:rFonts w:hint="eastAsia"/>
        </w:rPr>
        <w:t>」</w:t>
      </w:r>
      <w:r w:rsidR="00E33769">
        <w:rPr>
          <w:rFonts w:hint="eastAsia"/>
        </w:rPr>
        <w:t>です。</w:t>
      </w:r>
    </w:p>
    <w:p w14:paraId="113A6C96" w14:textId="0A97B30F" w:rsidR="00DC5DA9" w:rsidRPr="00407EF6" w:rsidRDefault="00DC5DA9" w:rsidP="008B27D2">
      <w:pPr>
        <w:ind w:firstLineChars="100" w:firstLine="210"/>
      </w:pPr>
      <w:r w:rsidRPr="00407EF6">
        <w:rPr>
          <w:rFonts w:hint="eastAsia"/>
        </w:rPr>
        <w:t>園芸や花壇作業は、これまでもあったのですが、少しオシャレに病院を彩ります。</w:t>
      </w:r>
    </w:p>
    <w:p w14:paraId="474259A0" w14:textId="6BE2E6FE" w:rsidR="0010320B" w:rsidRDefault="00DC5DA9" w:rsidP="00E33769">
      <w:pPr>
        <w:ind w:firstLineChars="100" w:firstLine="210"/>
      </w:pPr>
      <w:r w:rsidRPr="00407EF6">
        <w:rPr>
          <w:rFonts w:hint="eastAsia"/>
        </w:rPr>
        <w:t>場所は当院外来玄関前。</w:t>
      </w:r>
    </w:p>
    <w:p w14:paraId="441BE421" w14:textId="3BDB3735" w:rsidR="0010320B" w:rsidRDefault="00DC5DA9" w:rsidP="00E33769">
      <w:pPr>
        <w:ind w:firstLineChars="100" w:firstLine="210"/>
      </w:pPr>
      <w:r w:rsidRPr="00407EF6">
        <w:rPr>
          <w:rFonts w:hint="eastAsia"/>
        </w:rPr>
        <w:t>花壇自体はこれまでもあったのですが</w:t>
      </w:r>
      <w:r w:rsidR="00E33769">
        <w:rPr>
          <w:rFonts w:hint="eastAsia"/>
        </w:rPr>
        <w:t>、</w:t>
      </w:r>
      <w:r w:rsidRPr="00407EF6">
        <w:rPr>
          <w:rFonts w:hint="eastAsia"/>
        </w:rPr>
        <w:t>今回は</w:t>
      </w:r>
      <w:r w:rsidR="0010320B">
        <w:rPr>
          <w:rFonts w:hint="eastAsia"/>
        </w:rPr>
        <w:t>花</w:t>
      </w:r>
      <w:r w:rsidRPr="00407EF6">
        <w:rPr>
          <w:rFonts w:hint="eastAsia"/>
        </w:rPr>
        <w:t>の知識を一から勉強し、メンバーと汗だくで取り組みます。</w:t>
      </w:r>
    </w:p>
    <w:p w14:paraId="416454FD" w14:textId="32CB1CB7" w:rsidR="00E93DBB" w:rsidRDefault="00DC5DA9" w:rsidP="00E33769">
      <w:pPr>
        <w:ind w:firstLineChars="100" w:firstLine="210"/>
      </w:pPr>
      <w:r w:rsidRPr="00407EF6">
        <w:rPr>
          <w:rFonts w:hint="eastAsia"/>
        </w:rPr>
        <w:t>…まずは土の入れ替え整地作業から開始。</w:t>
      </w:r>
    </w:p>
    <w:p w14:paraId="2DE7EE31" w14:textId="4520088A" w:rsidR="0010320B" w:rsidRPr="00407EF6" w:rsidRDefault="0010320B" w:rsidP="00E33769">
      <w:pPr>
        <w:ind w:firstLineChars="100" w:firstLine="210"/>
      </w:pPr>
    </w:p>
    <w:p w14:paraId="50BA8F67" w14:textId="2B9EAEE3" w:rsidR="0083163D" w:rsidRDefault="000A6E1D" w:rsidP="008B27D2">
      <w:pPr>
        <w:ind w:firstLineChars="100" w:firstLine="210"/>
      </w:pPr>
      <w:r w:rsidRPr="00E33769">
        <w:rPr>
          <w:noProof/>
        </w:rPr>
        <w:drawing>
          <wp:anchor distT="0" distB="0" distL="114300" distR="114300" simplePos="0" relativeHeight="251667456" behindDoc="1" locked="0" layoutInCell="1" allowOverlap="1" wp14:anchorId="6007E971" wp14:editId="238AFAC6">
            <wp:simplePos x="0" y="0"/>
            <wp:positionH relativeFrom="column">
              <wp:posOffset>-1905</wp:posOffset>
            </wp:positionH>
            <wp:positionV relativeFrom="paragraph">
              <wp:posOffset>57150</wp:posOffset>
            </wp:positionV>
            <wp:extent cx="2182495" cy="1638300"/>
            <wp:effectExtent l="57150" t="57150" r="58420" b="52070"/>
            <wp:wrapTight wrapText="bothSides">
              <wp:wrapPolygon edited="0">
                <wp:start x="-564" y="-751"/>
                <wp:lineTo x="-564" y="22034"/>
                <wp:lineTo x="21988" y="22034"/>
                <wp:lineTo x="21988" y="-751"/>
                <wp:lineTo x="-564" y="-751"/>
              </wp:wrapPolygon>
            </wp:wrapTight>
            <wp:docPr id="8788554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2495" cy="1638300"/>
                    </a:xfrm>
                    <a:prstGeom prst="rect">
                      <a:avLst/>
                    </a:prstGeom>
                    <a:noFill/>
                    <a:ln w="50800" cmpd="thinThick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20B">
        <w:rPr>
          <w:rFonts w:hint="eastAsia"/>
        </w:rPr>
        <w:t>力仕事となりますが</w:t>
      </w:r>
      <w:r w:rsidR="00B15A5D">
        <w:rPr>
          <w:rFonts w:hint="eastAsia"/>
        </w:rPr>
        <w:t>、メンバーさんの力を借り、徐々に形になっていきます。</w:t>
      </w:r>
      <w:r w:rsidR="00DC5DA9" w:rsidRPr="00407EF6">
        <w:rPr>
          <w:rFonts w:hint="eastAsia"/>
        </w:rPr>
        <w:t>不慣れなので</w:t>
      </w:r>
      <w:r w:rsidR="00E93DBB" w:rsidRPr="00407EF6">
        <w:rPr>
          <w:rFonts w:hint="eastAsia"/>
        </w:rPr>
        <w:t>紆余曲折を繰り返し</w:t>
      </w:r>
      <w:r w:rsidR="0010320B">
        <w:rPr>
          <w:rFonts w:hint="eastAsia"/>
        </w:rPr>
        <w:t>ながらも、</w:t>
      </w:r>
      <w:r w:rsidR="00E93DBB" w:rsidRPr="00407EF6">
        <w:rPr>
          <w:rFonts w:hint="eastAsia"/>
        </w:rPr>
        <w:t>花が咲く</w:t>
      </w:r>
      <w:r w:rsidR="0010320B">
        <w:rPr>
          <w:rFonts w:hint="eastAsia"/>
        </w:rPr>
        <w:t>光景に</w:t>
      </w:r>
      <w:r w:rsidR="00E93DBB" w:rsidRPr="00407EF6">
        <w:rPr>
          <w:rFonts w:hint="eastAsia"/>
        </w:rPr>
        <w:t>胸を高鳴らせ作業をしてい</w:t>
      </w:r>
      <w:r w:rsidR="00B15A5D">
        <w:rPr>
          <w:rFonts w:hint="eastAsia"/>
        </w:rPr>
        <w:t>きます。</w:t>
      </w:r>
    </w:p>
    <w:p w14:paraId="4B22572D" w14:textId="2B73ABE8" w:rsidR="00B15A5D" w:rsidRDefault="00B15A5D" w:rsidP="008B27D2">
      <w:pPr>
        <w:ind w:firstLineChars="100" w:firstLine="210"/>
      </w:pPr>
    </w:p>
    <w:p w14:paraId="0D02CFB9" w14:textId="3AAAB3BC" w:rsidR="00B15A5D" w:rsidRPr="00407EF6" w:rsidRDefault="00B15A5D" w:rsidP="008B27D2">
      <w:pPr>
        <w:ind w:firstLineChars="100" w:firstLine="210"/>
      </w:pPr>
      <w:r>
        <w:rPr>
          <w:rFonts w:hint="eastAsia"/>
        </w:rPr>
        <w:t>整地作業が終わると、いよいよ花の苗植えです。ここまでくるとメンバーさんの表情にも達成感と満足感で笑顔が見られます。</w:t>
      </w:r>
    </w:p>
    <w:p w14:paraId="5A45AF44" w14:textId="2F7B5CAA" w:rsidR="00E93DBB" w:rsidRPr="00407EF6" w:rsidRDefault="00E93DBB">
      <w:r w:rsidRPr="00407EF6">
        <w:rPr>
          <w:rFonts w:hint="eastAsia"/>
        </w:rPr>
        <w:t xml:space="preserve">　</w:t>
      </w:r>
    </w:p>
    <w:p w14:paraId="41A6F2F5" w14:textId="429F3B22" w:rsidR="00B15A5D" w:rsidRDefault="00B15A5D" w:rsidP="00B15A5D">
      <w:pPr>
        <w:ind w:firstLineChars="100" w:firstLine="210"/>
      </w:pPr>
      <w:r>
        <w:rPr>
          <w:rFonts w:hint="eastAsia"/>
        </w:rPr>
        <w:t>今回は</w:t>
      </w:r>
      <w:r w:rsidR="00E93DBB" w:rsidRPr="00407EF6">
        <w:rPr>
          <w:rFonts w:hint="eastAsia"/>
        </w:rPr>
        <w:t>ひとまずは夏の花で飾り付け。</w:t>
      </w:r>
    </w:p>
    <w:p w14:paraId="158BAD32" w14:textId="254EA407" w:rsidR="00E93DBB" w:rsidRPr="00407EF6" w:rsidRDefault="00E93DBB" w:rsidP="00B15A5D">
      <w:pPr>
        <w:ind w:firstLineChars="100" w:firstLine="210"/>
      </w:pPr>
      <w:r w:rsidRPr="00407EF6">
        <w:rPr>
          <w:rFonts w:hint="eastAsia"/>
        </w:rPr>
        <w:t>春夏秋冬。色とりどりに飾り付けていきたいと考えています。</w:t>
      </w:r>
    </w:p>
    <w:p w14:paraId="0C19B348" w14:textId="7F8537D5" w:rsidR="00E93DBB" w:rsidRPr="00407EF6" w:rsidRDefault="00E93DBB"/>
    <w:p w14:paraId="7D39EF49" w14:textId="7EB6839C" w:rsidR="00352AE7" w:rsidRPr="00407EF6" w:rsidRDefault="00E93DBB">
      <w:r w:rsidRPr="00407EF6">
        <w:rPr>
          <w:rFonts w:hint="eastAsia"/>
        </w:rPr>
        <w:t xml:space="preserve">　病院にお立ち寄りの際には是非、</w:t>
      </w:r>
      <w:r w:rsidR="0010320B">
        <w:rPr>
          <w:rFonts w:hint="eastAsia"/>
        </w:rPr>
        <w:t>花壇を見て心癒されてください。</w:t>
      </w:r>
    </w:p>
    <w:p w14:paraId="3A321153" w14:textId="34BBF2B8" w:rsidR="00A41798" w:rsidRPr="00407EF6" w:rsidRDefault="00C476D2">
      <w:r w:rsidRPr="00C476D2">
        <w:rPr>
          <w:noProof/>
        </w:rPr>
        <w:drawing>
          <wp:anchor distT="0" distB="0" distL="114300" distR="114300" simplePos="0" relativeHeight="251670528" behindDoc="1" locked="0" layoutInCell="1" allowOverlap="1" wp14:anchorId="295F207A" wp14:editId="7B70CCE1">
            <wp:simplePos x="0" y="0"/>
            <wp:positionH relativeFrom="column">
              <wp:posOffset>4171950</wp:posOffset>
            </wp:positionH>
            <wp:positionV relativeFrom="paragraph">
              <wp:posOffset>161925</wp:posOffset>
            </wp:positionV>
            <wp:extent cx="2181225" cy="1636395"/>
            <wp:effectExtent l="57150" t="57150" r="47625" b="59055"/>
            <wp:wrapTight wrapText="bothSides">
              <wp:wrapPolygon edited="0">
                <wp:start x="-566" y="-754"/>
                <wp:lineTo x="-566" y="22128"/>
                <wp:lineTo x="21883" y="22128"/>
                <wp:lineTo x="21883" y="-754"/>
                <wp:lineTo x="-566" y="-754"/>
              </wp:wrapPolygon>
            </wp:wrapTight>
            <wp:docPr id="8530765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6395"/>
                    </a:xfrm>
                    <a:prstGeom prst="rect">
                      <a:avLst/>
                    </a:prstGeom>
                    <a:noFill/>
                    <a:ln w="50800" cmpd="thinThick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60553" w14:textId="2063FC25" w:rsidR="00A41798" w:rsidRDefault="00A41798">
      <w:r w:rsidRPr="00407EF6">
        <w:rPr>
          <w:rFonts w:hint="eastAsia"/>
        </w:rPr>
        <w:t xml:space="preserve">　</w:t>
      </w:r>
    </w:p>
    <w:p w14:paraId="473B10B7" w14:textId="36CCE777" w:rsidR="00C476D2" w:rsidRDefault="00C476D2">
      <w:r w:rsidRPr="00407E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2D545" wp14:editId="12F92799">
                <wp:simplePos x="0" y="0"/>
                <wp:positionH relativeFrom="column">
                  <wp:posOffset>771525</wp:posOffset>
                </wp:positionH>
                <wp:positionV relativeFrom="paragraph">
                  <wp:posOffset>161925</wp:posOffset>
                </wp:positionV>
                <wp:extent cx="3190875" cy="1175385"/>
                <wp:effectExtent l="0" t="0" r="1000125" b="24765"/>
                <wp:wrapNone/>
                <wp:docPr id="16228118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175385"/>
                        </a:xfrm>
                        <a:prstGeom prst="wedgeRoundRectCallout">
                          <a:avLst>
                            <a:gd name="adj1" fmla="val 78871"/>
                            <a:gd name="adj2" fmla="val 2208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9ADA2" w14:textId="77777777" w:rsidR="00E93DBB" w:rsidRPr="00E93DBB" w:rsidRDefault="00E93DBB" w:rsidP="00E93DBB">
                            <w:pPr>
                              <w:jc w:val="left"/>
                              <w:rPr>
                                <w:color w:val="1F3864" w:themeColor="accent1" w:themeShade="80"/>
                              </w:rPr>
                            </w:pPr>
                            <w:r w:rsidRPr="00E93DBB">
                              <w:rPr>
                                <w:rFonts w:hint="eastAsia"/>
                                <w:color w:val="1F3864" w:themeColor="accent1" w:themeShade="80"/>
                              </w:rPr>
                              <w:t>ハーモニーホスピタルの小さな庭園</w:t>
                            </w:r>
                          </w:p>
                          <w:p w14:paraId="0052C708" w14:textId="7B70C05A" w:rsidR="00352AE7" w:rsidRPr="00E93DBB" w:rsidRDefault="00E93DBB" w:rsidP="00E93DBB">
                            <w:pPr>
                              <w:jc w:val="left"/>
                              <w:rPr>
                                <w:color w:val="1F3864" w:themeColor="accent1" w:themeShade="80"/>
                              </w:rPr>
                            </w:pPr>
                            <w:r w:rsidRPr="00E93DBB">
                              <w:rPr>
                                <w:rFonts w:hint="eastAsia"/>
                                <w:color w:val="1F3864" w:themeColor="accent1" w:themeShade="80"/>
                              </w:rPr>
                              <w:t xml:space="preserve">　　　　　　　　　　ではありますが、</w:t>
                            </w:r>
                          </w:p>
                          <w:p w14:paraId="4ADC1C8B" w14:textId="3F54347B" w:rsidR="00E93DBB" w:rsidRPr="00E93DBB" w:rsidRDefault="00E93DBB" w:rsidP="00E93DBB">
                            <w:pPr>
                              <w:jc w:val="left"/>
                              <w:rPr>
                                <w:color w:val="1F3864" w:themeColor="accent1" w:themeShade="80"/>
                              </w:rPr>
                            </w:pPr>
                            <w:r w:rsidRPr="00E93DBB">
                              <w:rPr>
                                <w:rFonts w:hint="eastAsia"/>
                                <w:color w:val="1F3864" w:themeColor="accent1" w:themeShade="80"/>
                              </w:rPr>
                              <w:t>季節を感じるきっかけになれば嬉しいです。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2D5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60.75pt;margin-top:12.75pt;width:251.25pt;height:9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" adj="27836,15569" fillcolor="#92d050" strokecolor="#09101d [484]" strokeweight="1pt">
                <v:textbox>
                  <w:txbxContent>
                    <w:p w14:paraId="7B19ADA2" w14:textId="77777777" w:rsidR="00E93DBB" w:rsidRPr="00E93DBB" w:rsidRDefault="00E93DBB" w:rsidP="00E93DBB">
                      <w:pPr>
                        <w:jc w:val="left"/>
                        <w:rPr>
                          <w:color w:val="1F3864" w:themeColor="accent1" w:themeShade="80"/>
                        </w:rPr>
                      </w:pPr>
                      <w:r w:rsidRPr="00E93DBB">
                        <w:rPr>
                          <w:rFonts w:hint="eastAsia"/>
                          <w:color w:val="1F3864" w:themeColor="accent1" w:themeShade="80"/>
                        </w:rPr>
                        <w:t>ハーモニーホスピタルの小さな庭園</w:t>
                      </w:r>
                    </w:p>
                    <w:p w14:paraId="0052C708" w14:textId="7B70C05A" w:rsidR="00352AE7" w:rsidRPr="00E93DBB" w:rsidRDefault="00E93DBB" w:rsidP="00E93DBB">
                      <w:pPr>
                        <w:jc w:val="left"/>
                        <w:rPr>
                          <w:color w:val="1F3864" w:themeColor="accent1" w:themeShade="80"/>
                        </w:rPr>
                      </w:pPr>
                      <w:r w:rsidRPr="00E93DBB">
                        <w:rPr>
                          <w:rFonts w:hint="eastAsia"/>
                          <w:color w:val="1F3864" w:themeColor="accent1" w:themeShade="80"/>
                        </w:rPr>
                        <w:t xml:space="preserve">　　　　　　　　　　ではありますが、</w:t>
                      </w:r>
                    </w:p>
                    <w:p w14:paraId="4ADC1C8B" w14:textId="3F54347B" w:rsidR="00E93DBB" w:rsidRPr="00E93DBB" w:rsidRDefault="00E93DBB" w:rsidP="00E93DBB">
                      <w:pPr>
                        <w:jc w:val="left"/>
                        <w:rPr>
                          <w:color w:val="1F3864" w:themeColor="accent1" w:themeShade="80"/>
                        </w:rPr>
                      </w:pPr>
                      <w:r w:rsidRPr="00E93DBB">
                        <w:rPr>
                          <w:rFonts w:hint="eastAsia"/>
                          <w:color w:val="1F3864" w:themeColor="accent1" w:themeShade="80"/>
                        </w:rPr>
                        <w:t>季節を感じるきっかけになれば嬉しいです。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14F311" w14:textId="77777777" w:rsidR="00C476D2" w:rsidRDefault="00C476D2"/>
    <w:p w14:paraId="001EB30F" w14:textId="77777777" w:rsidR="00C476D2" w:rsidRDefault="00C476D2"/>
    <w:p w14:paraId="75B21771" w14:textId="77777777" w:rsidR="00C476D2" w:rsidRDefault="00C476D2"/>
    <w:p w14:paraId="729E7899" w14:textId="77777777" w:rsidR="00C476D2" w:rsidRDefault="00C476D2"/>
    <w:p w14:paraId="43D77792" w14:textId="77777777" w:rsidR="00C476D2" w:rsidRPr="00C476D2" w:rsidRDefault="00C476D2">
      <w:pPr>
        <w:rPr>
          <w:rFonts w:hint="eastAsia"/>
        </w:rPr>
      </w:pPr>
    </w:p>
    <w:sectPr w:rsidR="00C476D2" w:rsidRPr="00C476D2" w:rsidSect="008316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9E15" w14:textId="77777777" w:rsidR="00E66DC2" w:rsidRDefault="00E66DC2" w:rsidP="000043BB">
      <w:r>
        <w:separator/>
      </w:r>
    </w:p>
  </w:endnote>
  <w:endnote w:type="continuationSeparator" w:id="0">
    <w:p w14:paraId="7C24C2B7" w14:textId="77777777" w:rsidR="00E66DC2" w:rsidRDefault="00E66DC2" w:rsidP="0000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4D6EF" w14:textId="77777777" w:rsidR="00E66DC2" w:rsidRDefault="00E66DC2" w:rsidP="000043BB">
      <w:r>
        <w:separator/>
      </w:r>
    </w:p>
  </w:footnote>
  <w:footnote w:type="continuationSeparator" w:id="0">
    <w:p w14:paraId="21245804" w14:textId="77777777" w:rsidR="00E66DC2" w:rsidRDefault="00E66DC2" w:rsidP="0000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D2"/>
    <w:rsid w:val="000043BB"/>
    <w:rsid w:val="000A4596"/>
    <w:rsid w:val="000A6E1D"/>
    <w:rsid w:val="0010320B"/>
    <w:rsid w:val="001B2DEB"/>
    <w:rsid w:val="00352AE7"/>
    <w:rsid w:val="003A27CA"/>
    <w:rsid w:val="00407EF6"/>
    <w:rsid w:val="00447BD9"/>
    <w:rsid w:val="004F7B69"/>
    <w:rsid w:val="00714C3D"/>
    <w:rsid w:val="007A3C7F"/>
    <w:rsid w:val="0083163D"/>
    <w:rsid w:val="00842F80"/>
    <w:rsid w:val="008B27D2"/>
    <w:rsid w:val="009131A0"/>
    <w:rsid w:val="00996009"/>
    <w:rsid w:val="00997663"/>
    <w:rsid w:val="00A02A7C"/>
    <w:rsid w:val="00A41798"/>
    <w:rsid w:val="00A83085"/>
    <w:rsid w:val="00B15A5D"/>
    <w:rsid w:val="00BD449C"/>
    <w:rsid w:val="00C12DBC"/>
    <w:rsid w:val="00C476D2"/>
    <w:rsid w:val="00DC5DA9"/>
    <w:rsid w:val="00DE2F95"/>
    <w:rsid w:val="00E33769"/>
    <w:rsid w:val="00E37C29"/>
    <w:rsid w:val="00E66DC2"/>
    <w:rsid w:val="00E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65191"/>
  <w15:chartTrackingRefBased/>
  <w15:docId w15:val="{16E07A47-789E-4BB2-8974-780565E3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2AE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52AE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52AE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52AE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52AE7"/>
    <w:rPr>
      <w:b/>
      <w:bCs/>
    </w:rPr>
  </w:style>
  <w:style w:type="paragraph" w:styleId="a8">
    <w:name w:val="header"/>
    <w:basedOn w:val="a"/>
    <w:link w:val="a9"/>
    <w:uiPriority w:val="99"/>
    <w:unhideWhenUsed/>
    <w:rsid w:val="00004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43BB"/>
  </w:style>
  <w:style w:type="paragraph" w:styleId="aa">
    <w:name w:val="footer"/>
    <w:basedOn w:val="a"/>
    <w:link w:val="ab"/>
    <w:uiPriority w:val="99"/>
    <w:unhideWhenUsed/>
    <w:rsid w:val="000043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11</cp:revision>
  <cp:lastPrinted>2025-06-06T07:43:00Z</cp:lastPrinted>
  <dcterms:created xsi:type="dcterms:W3CDTF">2025-04-21T03:03:00Z</dcterms:created>
  <dcterms:modified xsi:type="dcterms:W3CDTF">2025-06-20T01:51:00Z</dcterms:modified>
</cp:coreProperties>
</file>